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odttf" ContentType="application/vnd.openxmlformats-officedocument.obfuscatedFont"> </Default>
  <Override PartName="/word/defaultFooter.xml" ContentType="application/vnd.openxmlformats-officedocument.wordprocessingml.footer+xml"/>
  <Override PartName="/word/firstFooter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858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Style w:val="NormalTablePHPDOCX"/>
        <w:tblCellMar>
          <w:left w:type="dxa" w:w="0"/>
          <w:right w:type="dxa" w:w="0"/>
        </w:tblCellMar>
        <w:tblW w:w="10500" w:type="dxa"/>
        <w:tblInd w:w="0" w:type="auto"/>
        <w:tblBorders/>
        <w:tblLayout w:type="fixed"/>
      </w:tblPr>
      <w:tblGrid>
        <w:gridCol w:w="7050"/>
        <w:gridCol w:w="3300"/>
      </w:tblGrid>
      <w:tr>
        <w:trPr>
          <w:trHeight w:val="0" w:hRule="atLeast"/>
        </w:trPr>
        <w:tc>
          <w:tcPr>
            <w:tcW w:w="7050" w:type="dxa"/>
            <w:tcMar>
              <w:top w:w="0" w:type="auto"/>
              <w:left w:w="0" w:type="auto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0" w:line="270" w:lineRule="auto"/>
              <w:ind w:left="0" w:right="0"/>
              <w:jc w:val="left"/>
              <w:textDirection w:val="lrTb"/>
              <w:textAlignment w:val="top"/>
            </w:pPr>
            <w:r>
              <w:rPr>
                <w:rFonts w:ascii="Raleway SemiBold" w:hAnsi="Raleway SemiBold" w:eastAsia="Raleway SemiBold" w:cs="Raleway SemiBold"/>
                <w:color w:val="000000"/>
                <w:position w:val="0"/>
                <w:sz w:val="40"/>
                <w:szCs w:val="40"/>
              </w:rPr>
              <w:t xml:space="preserve">ALYCIA </w:t>
            </w:r>
            <w:r>
              <w:rPr>
                <w:rFonts w:ascii="Raleway SemiBold" w:hAnsi="Raleway SemiBold" w:eastAsia="Raleway SemiBold" w:cs="Raleway SemiBold"/>
                <w:color w:val="000000"/>
                <w:position w:val="0"/>
                <w:sz w:val="40"/>
                <w:szCs w:val="40"/>
              </w:rPr>
              <w:t xml:space="preserve">D.
STRYKER</w:t>
            </w:r>
          </w:p>
        </w:tc>
        <w:tc>
          <w:tcPr>
            <w:tcW w:w="3300" w:type="dxa"/>
            <w:tcBorders>
              <w:left w:val="single" w:color="E5E7E9" w:sz="5"/>
            </w:tcBorders>
            <w:tcMar>
              <w:top w:w="150" w:type="dxa"/>
              <w:left w:w="150" w:type="dxa"/>
              <w:bottom w:w="0" w:type="auto"/>
              <w:right w:w="0" w:type="auto"/>
            </w:tcMar>
            <w:textDirection w:val="lrTb"/>
            <w:vAlign w:val="top"/>
          </w:tcPr>
          <w:p>
            <w:pPr>
              <w:widowControl w:val="on"/>
              <w:pBdr/>
              <w:spacing w:before="0" w:after="75" w:line="278" w:lineRule="auto"/>
              <w:ind w:left="0" w:right="0"/>
              <w:jc w:val="left"/>
              <w:textDirection w:val="lrTb"/>
              <w:textAlignment w:val="top"/>
            </w:pPr>
            <w:r>
              <w:rPr>
                <w:rFonts w:ascii="Raleway" w:hAnsi="Raleway" w:eastAsia="Raleway" w:cs="Raleway"/>
                <w:b/>
                <w:bCs/>
                <w:color w:val="000000"/>
                <w:position w:val="0"/>
                <w:sz w:val="18"/>
                <w:szCs w:val="18"/>
              </w:rPr>
              <w:t xml:space="preserve">Kansas City, MO 64108</w:t>
            </w:r>
          </w:p>
          <w:p>
            <w:pPr>
              <w:widowControl w:val="on"/>
              <w:pBdr/>
              <w:spacing w:before="0" w:after="0" w:line="278" w:lineRule="auto"/>
              <w:ind w:left="0" w:right="0"/>
              <w:jc w:val="left"/>
              <w:textDirection w:val="lrTb"/>
              <w:textAlignment w:val="top"/>
            </w:pPr>
            <w:r>
              <w:rPr>
                <w:position w:val="-6"/>
              </w:rPr>
              <w:drawing>
                <wp:inline distT="0" distB="0" distL="0" distR="0">
                  <wp:extent cx="136800" cy="136800"/>
                  <wp:effectExtent b="0" l="0" r="0" t="0"/>
                  <wp:docPr id="13774936" name="name681069bb0010aa3b6" descr="email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ail4.png"/>
                          <pic:cNvPicPr/>
                        </pic:nvPicPr>
                        <pic:blipFill>
                          <a:blip r:embed="rId473169bb0010aa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00" cy="13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18"/>
                <w:szCs w:val="18"/>
              </w:rPr>
              <w:t xml:space="preserve">
 alyciadstryker785@gmail.com</w:t>
            </w:r>
          </w:p>
          <w:p>
            <w:pPr>
              <w:widowControl w:val="on"/>
              <w:pBdr/>
              <w:spacing w:before="0" w:after="0" w:line="278" w:lineRule="auto"/>
              <w:ind w:left="0" w:right="0"/>
              <w:jc w:val="left"/>
              <w:textDirection w:val="lrTb"/>
              <w:textAlignment w:val="top"/>
            </w:pPr>
            <w:r>
              <w:rPr>
                <w:position w:val="-6"/>
              </w:rPr>
              <w:drawing>
                <wp:inline distT="0" distB="0" distL="0" distR="0">
                  <wp:extent cx="136800" cy="136800"/>
                  <wp:effectExtent b="0" l="0" r="0" t="0"/>
                  <wp:docPr id="51158466" name="name380669bb0010af89b" descr="phon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ne8.png"/>
                          <pic:cNvPicPr/>
                        </pic:nvPicPr>
                        <pic:blipFill>
                          <a:blip r:embed="rId178369bb0010af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00" cy="13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18"/>
                <w:szCs w:val="18"/>
              </w:rPr>
              <w:t xml:space="preserve">
 123-111-1111</w:t>
            </w:r>
          </w:p>
          <w:p>
            <w:pPr>
              <w:widowControl w:val="on"/>
              <w:pBdr/>
              <w:spacing w:before="0" w:after="0" w:line="278" w:lineRule="auto"/>
              <w:ind w:left="0" w:right="0"/>
              <w:jc w:val="left"/>
              <w:textDirection w:val="lrTb"/>
              <w:textAlignment w:val="top"/>
            </w:pPr>
            <w:r>
              <w:rPr>
                <w:position w:val="-6"/>
              </w:rPr>
              <w:drawing>
                <wp:inline distT="0" distB="0" distL="0" distR="0">
                  <wp:extent cx="136800" cy="136800"/>
                  <wp:effectExtent b="0" l="0" r="0" t="0"/>
                  <wp:docPr id="49220326" name="name819869bb0010b485c" descr="web1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eb17_1.png"/>
                          <pic:cNvPicPr/>
                        </pic:nvPicPr>
                        <pic:blipFill>
                          <a:blip r:embed="rId220969bb0010b4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00" cy="13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Raleway" w:hAnsi="Raleway" w:eastAsia="Raleway" w:cs="Raleway"/>
                <w:b w:val="0"/>
                <w:bCs w:val="0"/>
                <w:color w:val="000000"/>
                <w:position w:val="0"/>
                <w:sz w:val="18"/>
                <w:szCs w:val="18"/>
              </w:rPr>
              <w:t xml:space="preserve">
 http://www.linkedin.com/AStryker5</w:t>
            </w:r>
          </w:p>
        </w:tc>
      </w:tr>
    </w:tbl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SUMMARY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numPr>
          <w:ilvl w:val="0"/>
          <w:numId w:val="2550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Energetic, organized, and
goal-oriented retail industry professional with advanced customer
service skills and a commitment to make every customer interaction
an opportunity to build brand loyalty.</w:t>
      </w:r>
    </w:p>
    <w:p>
      <w:pPr>
        <w:numPr>
          <w:ilvl w:val="0"/>
          <w:numId w:val="2550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Embrace a productive
culture focused on teamwork, respectful communications, and
professional growth through coaching and training
others.</w:t>
      </w:r>
    </w:p>
    <w:p>
      <w:pPr>
        <w:numPr>
          <w:ilvl w:val="0"/>
          <w:numId w:val="2550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Adapt quickly to
organizational change and new technologies.</w:t>
      </w:r>
    </w:p>
    <w:p>
      <w:pPr>
        <w:numPr>
          <w:ilvl w:val="0"/>
          <w:numId w:val="2550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Enhancing leadership and
management skills by pursuing a BS in Business
Administration. </w:t>
      </w:r>
    </w:p>
    <w:p>
      <w:pPr>
        <w:numPr>
          <w:ilvl w:val="0"/>
          <w:numId w:val="25509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Strong interest in advancement
into a management role.</w:t>
      </w:r>
    </w:p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TECHNOLOGY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Microsoft 365 Applications:
Word, Excel, PowerPoint, SharePoint, Outlook, Teams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Self-Checkout and Full-Service
Checkout systems</w:t>
      </w:r>
    </w:p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EDUCATION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BS in Business Administration,
concentration in Management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 xml:space="preserve">Walden University | Minneapolis, MN</w:t>
      </w: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ab/>
        <w:t xml:space="preserve">Expected: Dec 2026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30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Accredited by the Council for
Business Schools and Programs
(ACBSP)</w:t>
      </w:r>
      <w:r>
        <w:rPr>
          <w:rFonts w:ascii="Raleway" w:hAnsi="Raleway" w:eastAsia="Raleway" w:cs="Raleway"/>
          <w:b/>
          <w:bCs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TRAINING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StoneMart Academy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 xml:space="preserve">Four Week Extensive Retail Associate Training | Kansas City, MO</w:t>
      </w: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ab/>
        <w:t xml:space="preserve">2019</w:t>
      </w:r>
    </w:p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SELECT COURSEWORK COMPLETED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Introduction to Management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Operations Management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Personal and Organizational
Leadership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Data Science Essentials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Business Statistics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Information Systems in Enterprise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Human Resource Management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Financial Management</w:t>
      </w:r>
    </w:p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PROFESSIONAL EXPERIENCE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Team Lead, Customer Service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 xml:space="preserve">StoneMart | Kansas City, MO</w:t>
      </w: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ab/>
        <w:t xml:space="preserve">Jun 2021 - Present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624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Mentor a team of eight
customer service associates to ensure consistent, efficient, and
effective customized service to over 1200 customers
weekly.</w:t>
      </w:r>
    </w:p>
    <w:p>
      <w:pPr>
        <w:numPr>
          <w:ilvl w:val="0"/>
          <w:numId w:val="624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Communicate regularly with
team members regarding updated policies and procedures related to
returned and damaged items.</w:t>
      </w:r>
    </w:p>
    <w:p>
      <w:pPr>
        <w:numPr>
          <w:ilvl w:val="0"/>
          <w:numId w:val="624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Support manager with adjusting
shift schedules to meet employee requests and maintain adequate
staffing.</w:t>
      </w:r>
    </w:p>
    <w:p>
      <w:pPr>
        <w:numPr>
          <w:ilvl w:val="0"/>
          <w:numId w:val="624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Accurately track returns in
retail merchandizing software system.</w:t>
      </w:r>
    </w:p>
    <w:p>
      <w:pPr>
        <w:numPr>
          <w:ilvl w:val="0"/>
          <w:numId w:val="624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Use active listening skills,
patience, and organizational knowledge to resolve complex customer
issues and complaints.</w:t>
      </w:r>
    </w:p>
    <w:p>
      <w:pPr>
        <w:numPr>
          <w:ilvl w:val="0"/>
          <w:numId w:val="6246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Recommended improvements to
workflow that resulted in an 8% reduction in the wait time for
customers.  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Customer Service Associate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 xml:space="preserve">StoneMart | Kansas City, MO</w:t>
      </w: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ab/>
        <w:t xml:space="preserve">Mar 2018 - May 2021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208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Provided courteous, friendly,
and efficient service for over 80 customers per day.</w:t>
      </w:r>
    </w:p>
    <w:p>
      <w:pPr>
        <w:numPr>
          <w:ilvl w:val="0"/>
          <w:numId w:val="1208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Completed virtual training on
the use and functioning of the self-checkout systems.</w:t>
      </w:r>
    </w:p>
    <w:p>
      <w:pPr>
        <w:numPr>
          <w:ilvl w:val="0"/>
          <w:numId w:val="1208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Guided customers on the steps
to successfully use the self-checkout systems and proactively
stepped in to resolve technical issues arising during the checkout
process.</w:t>
      </w:r>
    </w:p>
    <w:p>
      <w:pPr>
        <w:numPr>
          <w:ilvl w:val="0"/>
          <w:numId w:val="12088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Collaborated with colleagues
to ensure checkout kiosks were stocked and functioning
properly.</w:t>
      </w:r>
    </w:p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VOLUNTEER EXPERIENCE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Volunteer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 xml:space="preserve">Harvest First Emergency Food Program, Kansas City, MO</w:t>
      </w: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ab/>
        <w:t xml:space="preserve">Sep 2022</w:t>
      </w:r>
    </w:p>
    <w:p>
      <w:pPr>
        <w:widowControl w:val="on"/>
        <w:pBdr/>
        <w:spacing w:before="0" w:after="0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numPr>
          <w:ilvl w:val="0"/>
          <w:numId w:val="13402"/>
        </w:numPr>
        <w:spacing w:before="0" w:after="0" w:line="30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Organize food donations for
distribution to local families in need.</w:t>
      </w:r>
    </w:p>
    <w:p>
      <w:pPr>
        <w:widowControl w:val="on"/>
        <w:pBdr>
          <w:bottom w:val="single" w:color="E5E7E9" w:sz="5" w:space="0"/>
        </w:pBdr>
        <w:spacing w:before="0" w:after="225" w:line="167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>
          <w:bottom w:val="single" w:color="000000" w:sz="5" w:space="0"/>
        </w:pBdr>
        <w:spacing w:before="75" w:after="0" w:line="245" w:lineRule="auto"/>
        <w:ind w:left="0" w:right="0"/>
        <w:jc w:val="left"/>
        <w:textDirection w:val="lrTb"/>
        <w:textAlignment w:val="top"/>
      </w:pPr>
      <w:r>
        <w:rPr>
          <w:rFonts w:ascii="Raleway SemiBold" w:hAnsi="Raleway SemiBold" w:eastAsia="Raleway SemiBold" w:cs="Raleway SemiBold"/>
          <w:b/>
          <w:bCs/>
          <w:spacing w:val="20"/>
          <w:color w:val="373737"/>
          <w:position w:val="0"/>
          <w:sz w:val="22"/>
          <w:szCs w:val="22"/>
        </w:rPr>
        <w:t xml:space="preserve">MEMBERSHIPS &amp; AFFILIATIONS</w:t>
      </w:r>
    </w:p>
    <w:p>
      <w:pPr>
        <w:widowControl w:val="on"/>
        <w:pBdr/>
        <w:spacing w:before="0" w:after="0" w:line="83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 </w:t>
      </w:r>
    </w:p>
    <w:p>
      <w:pPr>
        <w:widowControl w:val="on"/>
        <w:pBdr/>
        <w:spacing w:before="0" w:after="0" w:line="21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73737"/>
          <w:sz w:val="21"/>
          <w:szCs w:val="21"/>
        </w:rPr>
        <w:t xml:space="preserve">Member</w:t>
      </w:r>
    </w:p>
    <w:p>
      <w:pPr>
        <w:jc w:val="left"/>
        <w:tabs>
          <w:tab w:val="right" w:leader="none" w:pos="10400"/>
        </w:tabs>
        <w:spacing w:after="0" w:line="240" w:lineRule="auto"/>
        <w:ind w:left="0"/>
        <w:rPr/>
      </w:pP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 xml:space="preserve">National Society of Leadership and Success, Walden Chapter</w:t>
      </w:r>
      <w:r>
        <w:rPr>
          <w:rFonts w:ascii="Raleway SemiBold" w:hAnsi="Raleway SemiBold" w:cs="Raleway SemiBold"/>
          <w:b w:val="on"/>
          <w:bCs w:val="on"/>
          <w:sz w:val="18"/>
          <w:szCs w:val="18"/>
          <w:color w:val="#3d3d3d"/>
        </w:rPr>
        <w:tab/>
        <w:t xml:space="preserve">Mar 2020 - Present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first" r:id="rId863269bb0010bc28d"/>
      <w:footerReference xmlns:r="http://schemas.openxmlformats.org/officeDocument/2006/relationships" w:type="default" r:id="rId129669bb0010bc240"/>
      <w:pgSz w:w="11906" w:h="16838" w:orient="portrait" w:code="9"/>
      <w:pgMar w:top="750" w:right="750" w:bottom="750" w:left="750" w:header="0" w:footer="0" w:gutter="0"/>
      <w:cols w:space="708" w:num="1"/>
      <w:docGrid w:linePitch="360"/>
      <w:titlePg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geNumberStyle"/>
      <w:jc w:val="right"/>
      <w:spacing w:before="150" w:line="240" w:lineRule="auto"/>
      <w:rPr>
        <w:rFonts w:ascii="Raleway" w:hAnsi="Raleway" w:cs="Raleway"/>
        <w:color w:val="443F3F"/>
        <w:sz w:val="18"/>
        <w:szCs w:val="18"/>
      </w:rPr>
    </w:pPr>
    <w:r>
      <w:rPr>
        <w:rFonts w:ascii="Raleway" w:hAnsi="Raleway" w:cs="Raleway"/>
        <w:color w:val="443F3F"/>
        <w:sz w:val="18"/>
        <w:szCs w:val="18"/>
      </w:rPr>
      <w:t xml:space="preserve">Alycia D. Stryker - </w:t>
    </w: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NUMPAGES  </w:instrText>
    </w:r>
    <w:r>
      <w:fldChar w:fldCharType="separate"/>
    </w:r>
    <w:r>
      <w:t>1</w:t>
    </w:r>
    <w:r>
      <w:fldChar w:fldCharType="end"/>
    </w:r>
  </w:p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irs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/>
    </w:pPr>
    <w:r>
      <w:rPr/>
      <w:t xml:space="preserve"/>
    </w:r>
  </w:p>
</w:ftr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Raleway">
    <w:charset w:val="00"/>
    <w:embedRegular r:id="rId67585858" w:fontKey="{04414A78-8E89-426F-90D8-5CD89AEFDA5C}"/>
  </w:font>
  <w:font w:name="Raleway Medium">
    <w:charset w:val="00"/>
    <w:embedRegular r:id="rId78947296" w:fontKey="{FDD14A78-8E89-426F-90D8-5CD89AEFD9FD}"/>
  </w:font>
  <w:font w:name="Raleway Bold">
    <w:charset w:val="00"/>
    <w:embedRegular r:id="rId80553893" w:fontKey="{D6814A78-8E89-426F-90D8-5CD89AEFD881}"/>
  </w:font>
  <w:font w:name="Raleway SemiBold">
    <w:charset w:val="00"/>
    <w:embedRegular r:id="rId38199907" w:fontKey="{3B914A78-8E89-426F-90D8-5CD89AEFDB49}"/>
  </w:font>
  <w:font w:name="Raleway ExtraBold">
    <w:charset w:val="00"/>
    <w:embedRegular r:id="rId96150953" w:fontKey="{2EA14A78-8E89-426F-90D8-5CD89AEFD3E0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13402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088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246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509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693">
    <w:multiLevelType w:val="hybridMultilevel"/>
    <w:lvl w:ilvl="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905">
    <w:multiLevelType w:val="hybridMultilevel"/>
    <w:lvl w:ilvl="0" w:tplc="80552625">
      <w:start w:val="1"/>
      <w:numFmt w:val="decimal"/>
      <w:lvlText w:val="%1."/>
      <w:lvlJc w:val="left"/>
      <w:pPr>
        <w:ind w:left="720" w:hanging="360"/>
      </w:pPr>
    </w:lvl>
    <w:lvl w:ilvl="1" w:tplc="80552625" w:tentative="1">
      <w:start w:val="1"/>
      <w:numFmt w:val="lowerLetter"/>
      <w:lvlText w:val="%2."/>
      <w:lvlJc w:val="left"/>
      <w:pPr>
        <w:ind w:left="1440" w:hanging="360"/>
      </w:pPr>
    </w:lvl>
    <w:lvl w:ilvl="2" w:tplc="80552625" w:tentative="1">
      <w:start w:val="1"/>
      <w:numFmt w:val="lowerRoman"/>
      <w:lvlText w:val="%3."/>
      <w:lvlJc w:val="right"/>
      <w:pPr>
        <w:ind w:left="2160" w:hanging="180"/>
      </w:pPr>
    </w:lvl>
    <w:lvl w:ilvl="3" w:tplc="80552625" w:tentative="1">
      <w:start w:val="1"/>
      <w:numFmt w:val="decimal"/>
      <w:lvlText w:val="%4."/>
      <w:lvlJc w:val="left"/>
      <w:pPr>
        <w:ind w:left="2880" w:hanging="360"/>
      </w:pPr>
    </w:lvl>
    <w:lvl w:ilvl="4" w:tplc="80552625" w:tentative="1">
      <w:start w:val="1"/>
      <w:numFmt w:val="lowerLetter"/>
      <w:lvlText w:val="%5."/>
      <w:lvlJc w:val="left"/>
      <w:pPr>
        <w:ind w:left="3600" w:hanging="360"/>
      </w:pPr>
    </w:lvl>
    <w:lvl w:ilvl="5" w:tplc="80552625" w:tentative="1">
      <w:start w:val="1"/>
      <w:numFmt w:val="lowerRoman"/>
      <w:lvlText w:val="%6."/>
      <w:lvlJc w:val="right"/>
      <w:pPr>
        <w:ind w:left="4320" w:hanging="180"/>
      </w:pPr>
    </w:lvl>
    <w:lvl w:ilvl="6" w:tplc="80552625" w:tentative="1">
      <w:start w:val="1"/>
      <w:numFmt w:val="decimal"/>
      <w:lvlText w:val="%7."/>
      <w:lvlJc w:val="left"/>
      <w:pPr>
        <w:ind w:left="5040" w:hanging="360"/>
      </w:pPr>
    </w:lvl>
    <w:lvl w:ilvl="7" w:tplc="80552625" w:tentative="1">
      <w:start w:val="1"/>
      <w:numFmt w:val="lowerLetter"/>
      <w:lvlText w:val="%8."/>
      <w:lvlJc w:val="left"/>
      <w:pPr>
        <w:ind w:left="5760" w:hanging="360"/>
      </w:pPr>
    </w:lvl>
    <w:lvl w:ilvl="8" w:tplc="80552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04">
    <w:multiLevelType w:val="hybridMultilevel"/>
    <w:lvl w:ilvl="0" w:tplc="1811285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multiLevelType w:val="multilevel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multiLevelType w:val="multilevel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multiLevelType w:val="multilevel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multiLevelType w:val="hybridMultilevel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7904">
    <w:abstractNumId w:val="7904"/>
  </w:num>
  <w:num w:numId="7905">
    <w:abstractNumId w:val="7905"/>
  </w:num>
  <w:num w:numId="31693">
    <w:abstractNumId w:val="31693"/>
  </w:num>
  <w:num w:numId="25509">
    <w:abstractNumId w:val="25509"/>
  </w:num>
  <w:num w:numId="6246">
    <w:abstractNumId w:val="6246"/>
  </w:num>
  <w:num w:numId="12088">
    <w:abstractNumId w:val="12088"/>
  </w:num>
  <w:num w:numId="13402">
    <w:abstractNumId w:val="13402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 w:val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pageNumberStyle">
    <w:name w:val="pageNumberStyle"/>
    <w:link w:val="pageNumberStyleCar"/>
    <w:uiPriority w:val="99"/>
    <w:semiHidden/>
    <w:unhideWhenUsed/>
    <w:rsid w:val="006E0FDA"/>
    <w:pPr>
      <w:jc w:val="right"/>
      <w:spacing w:before="150" w:lineRule="auto"/>
    </w:pPr>
    <w:rPr>
      <w:color w:val="443F3F"/>
      <w:rFonts w:ascii="Raleway" w:hAnsi="Raleway" w:eastAsia="Raleway" w:cs="Raleway"/>
      <w:sz w:val="18"/>
    </w:rPr>
  </w:style>
  <w:style xmlns:w="http://schemas.openxmlformats.org/wordprocessingml/2006/main" w:type="character" w:customStyle="1" w:styleId="pageNumberStyleCar">
    <w:name w:val="pageNumberStyleCar"/>
    <w:link w:val="pageNumberStyle"/>
    <w:uiPriority w:val="99"/>
    <w:semiHidden/>
    <w:unhideWhenUsed/>
    <w:rsid w:val="006E0FDA"/>
    <w:rPr>
      <w:color w:val="443F3F"/>
      <w:rFonts w:ascii="Raleway" w:hAnsi="Raleway" w:eastAsia="Raleway" w:cs="Raleway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496587874" Type="http://schemas.microsoft.com/office/2011/relationships/commentsExtended" Target="commentsExtended.xml"/><Relationship Id="rId852700165" Type="http://schemas.microsoft.com/office/2011/relationships/people" Target="people.xml"/><Relationship Id="rId473169bb0010aa3b3" Type="http://schemas.openxmlformats.org/officeDocument/2006/relationships/image" Target="media/imgrId473169bb0010aa3b3.png"/><Relationship Id="rId178369bb0010af899" Type="http://schemas.openxmlformats.org/officeDocument/2006/relationships/image" Target="media/imgrId178369bb0010af899.png"/><Relationship Id="rId220969bb0010b485a" Type="http://schemas.openxmlformats.org/officeDocument/2006/relationships/image" Target="media/imgrId220969bb0010b485a.png"/><Relationship Id="rId129669bb0010bc240" Type="http://schemas.openxmlformats.org/officeDocument/2006/relationships/footer" Target="defaultFooter.xml"/><Relationship Id="rId863269bb0010bc28d" Type="http://schemas.openxmlformats.org/officeDocument/2006/relationships/footer" Target="firstFooter.xml"/></Relationships>

</file>

<file path=word/_rels/endnotes.xml.rels><?xml version="1.0" encoding="UTF-8" standalone="yes"?><Relationships xmlns="http://schemas.openxmlformats.org/package/2006/relationships"></Relationships>
</file>

<file path=word/_rels/fontTable.xml.rels><?xml version="1.0" encoding="UTF-8" standalone="yes"?>
<Relationships xmlns="http://schemas.openxmlformats.org/package/2006/relationships">
                                <Relationship Id="rId67585858" Target="fonts/font67585858.odttf" Type="http://schemas.openxmlformats.org/officeDocument/2006/relationships/font"/><Relationship Id="rId78947296" Target="fonts/font78947296.odttf" Type="http://schemas.openxmlformats.org/officeDocument/2006/relationships/font"/><Relationship Id="rId80553893" Target="fonts/font80553893.odttf" Type="http://schemas.openxmlformats.org/officeDocument/2006/relationships/font"/><Relationship Id="rId38199907" Target="fonts/font38199907.odttf" Type="http://schemas.openxmlformats.org/officeDocument/2006/relationships/font"/><Relationship Id="rId96150953" Target="fonts/font96150953.odttf" Type="http://schemas.openxmlformats.org/officeDocument/2006/relationships/font"/></Relationships>
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Walden U. - BS in Business Administration</dc:title>
  <dc:subject/>
  <dc:creator>SkillsFirst</dc:creator>
  <cp:keywords/>
  <dc:description/>
  <cp:lastModifiedBy>SkillsFirst</cp:lastModifiedBy>
  <cp:revision>6</cp:revision>
  <dcterms:created xsi:type="dcterms:W3CDTF">2012-01-10T09:29:00Z</dcterms:created>
  <dcterms:modified xsi:type="dcterms:W3CDTF">2012-02-06T10:43:00Z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